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45" w:rsidRPr="00A24745" w:rsidRDefault="00A24745" w:rsidP="00A24745">
      <w:pPr>
        <w:pStyle w:val="a4"/>
        <w:shd w:val="clear" w:color="auto" w:fill="FFFFFF"/>
        <w:spacing w:before="326" w:beforeAutospacing="0" w:after="0" w:afterAutospacing="0"/>
        <w:jc w:val="both"/>
        <w:rPr>
          <w:b/>
          <w:color w:val="000000"/>
        </w:rPr>
      </w:pPr>
      <w:r w:rsidRPr="00A24745">
        <w:rPr>
          <w:b/>
          <w:color w:val="000000"/>
        </w:rPr>
        <w:t>«Земский доктор»/ «Земский фельдшер»</w:t>
      </w:r>
    </w:p>
    <w:p w:rsidR="00A24745" w:rsidRPr="00A24745" w:rsidRDefault="00A24745" w:rsidP="00A24745">
      <w:pPr>
        <w:pStyle w:val="a4"/>
        <w:shd w:val="clear" w:color="auto" w:fill="FFFFFF"/>
        <w:spacing w:before="326" w:beforeAutospacing="0" w:after="0" w:afterAutospacing="0"/>
        <w:jc w:val="both"/>
        <w:rPr>
          <w:color w:val="000000"/>
        </w:rPr>
      </w:pPr>
      <w:r w:rsidRPr="00A24745">
        <w:rPr>
          <w:color w:val="000000"/>
        </w:rPr>
        <w:t>В программе "Земский доктор"/"Земский фельдшер" могут принять участие врачи и фельдшеры, а также акушерки и медицинские сестры фельдшерских и фельдшерско-акушерских пунктов:</w:t>
      </w:r>
    </w:p>
    <w:p w:rsidR="00A24745" w:rsidRPr="00A24745" w:rsidRDefault="00A24745" w:rsidP="00A2474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4745">
        <w:rPr>
          <w:color w:val="000000"/>
        </w:rPr>
        <w:t>являющиеся гражданами Российской Федерации;</w:t>
      </w:r>
    </w:p>
    <w:p w:rsidR="00A24745" w:rsidRPr="00A24745" w:rsidRDefault="00A24745" w:rsidP="00A2474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A24745">
        <w:rPr>
          <w:color w:val="000000"/>
        </w:rPr>
        <w:t>имеющие</w:t>
      </w:r>
      <w:proofErr w:type="gramEnd"/>
      <w:r w:rsidRPr="00A24745">
        <w:rPr>
          <w:color w:val="000000"/>
        </w:rPr>
        <w:t xml:space="preserve"> высшее медицинское образование для врачей и среднее медицинское образование для фельдшеров, акушерок и медицинских сестер.</w:t>
      </w:r>
    </w:p>
    <w:p w:rsidR="00A24745" w:rsidRPr="00A24745" w:rsidRDefault="00A24745" w:rsidP="00A24745">
      <w:pPr>
        <w:pStyle w:val="a4"/>
        <w:shd w:val="clear" w:color="auto" w:fill="FFFFFF"/>
        <w:spacing w:before="326" w:beforeAutospacing="0" w:after="0" w:afterAutospacing="0"/>
        <w:jc w:val="both"/>
        <w:rPr>
          <w:color w:val="000000"/>
        </w:rPr>
      </w:pPr>
      <w:r w:rsidRPr="00A24745">
        <w:rPr>
          <w:color w:val="000000"/>
        </w:rPr>
        <w:t>Для участия в программе в 2022 году вам необходимо:</w:t>
      </w:r>
    </w:p>
    <w:p w:rsidR="00A24745" w:rsidRPr="00A24745" w:rsidRDefault="00A24745" w:rsidP="00A2474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4745">
        <w:rPr>
          <w:color w:val="000000"/>
        </w:rPr>
        <w:t>прибыть (переехать) в 2022 г. на работу в другой населенный пункт, относящийся к сельским населенным пунктам, рабочим поселкам, поселкам городского типа или городам с населением до 50 тыс. человек на территории Пермского края;</w:t>
      </w:r>
    </w:p>
    <w:p w:rsidR="00A24745" w:rsidRPr="00A24745" w:rsidRDefault="00A24745" w:rsidP="00A2474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4745">
        <w:rPr>
          <w:color w:val="000000"/>
        </w:rPr>
        <w:t>заключить трудовой договор с государственным учреждением здравоохранения Пермского края (далее – Работодатель) на условиях полного рабочего дня с продолжительностью рабочего времени, установленного в соответствии со статьей 350 Трудового кодекса Российской Федерации, с выполнением трудовой функции на должности, включенной в программный реестр должностей;</w:t>
      </w:r>
    </w:p>
    <w:p w:rsidR="00A24745" w:rsidRPr="00A24745" w:rsidRDefault="00A24745" w:rsidP="00A2474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4745">
        <w:rPr>
          <w:color w:val="000000"/>
        </w:rPr>
        <w:t>заключить с Министерством здравоохранения Пермского края и Работодателем договор о предоставлении единовременной компенсационной выплаты.</w:t>
      </w:r>
    </w:p>
    <w:p w:rsidR="00A24745" w:rsidRPr="00A24745" w:rsidRDefault="00A24745" w:rsidP="00A24745">
      <w:pPr>
        <w:pStyle w:val="a4"/>
        <w:shd w:val="clear" w:color="auto" w:fill="FFFFFF"/>
        <w:spacing w:before="326" w:beforeAutospacing="0" w:after="0" w:afterAutospacing="0"/>
        <w:jc w:val="both"/>
        <w:rPr>
          <w:color w:val="000000"/>
        </w:rPr>
      </w:pPr>
      <w:r w:rsidRPr="00A24745">
        <w:rPr>
          <w:color w:val="000000"/>
        </w:rPr>
        <w:t>Для заключения договора о предоставлении единовременной компенсационной выплаты необходимо представить Работодателю следующие документы:</w:t>
      </w:r>
    </w:p>
    <w:p w:rsidR="00A24745" w:rsidRDefault="00A24745" w:rsidP="00A2474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4745">
        <w:rPr>
          <w:color w:val="000000"/>
        </w:rPr>
        <w:t xml:space="preserve">заявление на предоставление единовременной компенсационной выплаты; </w:t>
      </w:r>
    </w:p>
    <w:p w:rsidR="00A24745" w:rsidRPr="00A24745" w:rsidRDefault="00A24745" w:rsidP="00A2474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4745">
        <w:rPr>
          <w:color w:val="000000"/>
        </w:rPr>
        <w:t>реквизиты счета, открытого в кредитной организации.</w:t>
      </w:r>
    </w:p>
    <w:p w:rsidR="00A24745" w:rsidRDefault="00A24745" w:rsidP="00500E52">
      <w:pPr>
        <w:jc w:val="center"/>
        <w:rPr>
          <w:b/>
          <w:sz w:val="24"/>
          <w:szCs w:val="24"/>
        </w:rPr>
      </w:pPr>
    </w:p>
    <w:p w:rsidR="00EB7868" w:rsidRDefault="00454BEC" w:rsidP="00500E52">
      <w:pPr>
        <w:jc w:val="center"/>
        <w:rPr>
          <w:b/>
          <w:sz w:val="24"/>
          <w:szCs w:val="24"/>
        </w:rPr>
      </w:pPr>
      <w:r w:rsidRPr="001855F3">
        <w:rPr>
          <w:b/>
          <w:sz w:val="24"/>
          <w:szCs w:val="24"/>
        </w:rPr>
        <w:t xml:space="preserve">Перечень вакантных </w:t>
      </w:r>
      <w:r w:rsidR="00B94331" w:rsidRPr="001855F3">
        <w:rPr>
          <w:b/>
          <w:sz w:val="24"/>
          <w:szCs w:val="24"/>
        </w:rPr>
        <w:t xml:space="preserve">врачебных </w:t>
      </w:r>
      <w:r w:rsidR="00500E52">
        <w:rPr>
          <w:b/>
          <w:sz w:val="24"/>
          <w:szCs w:val="24"/>
        </w:rPr>
        <w:t xml:space="preserve">должностей в ГБУЗ </w:t>
      </w:r>
      <w:proofErr w:type="gramStart"/>
      <w:r w:rsidR="00500E52">
        <w:rPr>
          <w:b/>
          <w:sz w:val="24"/>
          <w:szCs w:val="24"/>
        </w:rPr>
        <w:t>ПК</w:t>
      </w:r>
      <w:proofErr w:type="gramEnd"/>
      <w:r w:rsidR="00500E52">
        <w:rPr>
          <w:b/>
          <w:sz w:val="24"/>
          <w:szCs w:val="24"/>
        </w:rPr>
        <w:t xml:space="preserve"> «</w:t>
      </w:r>
      <w:proofErr w:type="spellStart"/>
      <w:r w:rsidR="00500E52">
        <w:rPr>
          <w:b/>
          <w:sz w:val="24"/>
          <w:szCs w:val="24"/>
        </w:rPr>
        <w:t>Кунгурская</w:t>
      </w:r>
      <w:proofErr w:type="spellEnd"/>
      <w:r w:rsidR="00500E52">
        <w:rPr>
          <w:b/>
          <w:sz w:val="24"/>
          <w:szCs w:val="24"/>
        </w:rPr>
        <w:t xml:space="preserve"> больница» </w:t>
      </w:r>
      <w:r w:rsidRPr="001855F3">
        <w:rPr>
          <w:b/>
          <w:sz w:val="24"/>
          <w:szCs w:val="24"/>
        </w:rPr>
        <w:t xml:space="preserve"> при замещении </w:t>
      </w:r>
      <w:proofErr w:type="gramStart"/>
      <w:r w:rsidRPr="001855F3">
        <w:rPr>
          <w:b/>
          <w:sz w:val="24"/>
          <w:szCs w:val="24"/>
        </w:rPr>
        <w:t>которых</w:t>
      </w:r>
      <w:proofErr w:type="gramEnd"/>
      <w:r w:rsidRPr="001855F3">
        <w:rPr>
          <w:b/>
          <w:sz w:val="24"/>
          <w:szCs w:val="24"/>
        </w:rPr>
        <w:t xml:space="preserve"> осуществляются единовременные компенсационные выплаты</w:t>
      </w:r>
      <w:r w:rsidR="00500E52">
        <w:rPr>
          <w:b/>
          <w:sz w:val="24"/>
          <w:szCs w:val="24"/>
        </w:rPr>
        <w:t xml:space="preserve"> </w:t>
      </w:r>
      <w:r w:rsidRPr="001855F3">
        <w:rPr>
          <w:b/>
          <w:sz w:val="24"/>
          <w:szCs w:val="24"/>
        </w:rPr>
        <w:t>на 20</w:t>
      </w:r>
      <w:r w:rsidR="00070D90" w:rsidRPr="001855F3">
        <w:rPr>
          <w:b/>
          <w:sz w:val="24"/>
          <w:szCs w:val="24"/>
        </w:rPr>
        <w:t>2</w:t>
      </w:r>
      <w:r w:rsidR="00441940" w:rsidRPr="001855F3">
        <w:rPr>
          <w:b/>
          <w:sz w:val="24"/>
          <w:szCs w:val="24"/>
        </w:rPr>
        <w:t>2</w:t>
      </w:r>
      <w:r w:rsidRPr="001855F3">
        <w:rPr>
          <w:b/>
          <w:sz w:val="24"/>
          <w:szCs w:val="24"/>
        </w:rPr>
        <w:t xml:space="preserve"> го</w:t>
      </w:r>
      <w:r w:rsidR="00500E52">
        <w:rPr>
          <w:b/>
          <w:sz w:val="24"/>
          <w:szCs w:val="24"/>
        </w:rPr>
        <w:t>д (программа «Земский доктор»</w:t>
      </w:r>
      <w:r w:rsidRPr="001855F3">
        <w:rPr>
          <w:b/>
          <w:sz w:val="24"/>
          <w:szCs w:val="24"/>
        </w:rPr>
        <w:t>)</w:t>
      </w:r>
    </w:p>
    <w:p w:rsidR="001855F3" w:rsidRPr="001855F3" w:rsidRDefault="001855F3" w:rsidP="00441940">
      <w:pPr>
        <w:jc w:val="center"/>
        <w:rPr>
          <w:b/>
          <w:sz w:val="24"/>
          <w:szCs w:val="24"/>
        </w:rPr>
      </w:pPr>
    </w:p>
    <w:tbl>
      <w:tblPr>
        <w:tblStyle w:val="a3"/>
        <w:tblW w:w="15594" w:type="dxa"/>
        <w:tblInd w:w="-318" w:type="dxa"/>
        <w:tblLook w:val="04A0"/>
      </w:tblPr>
      <w:tblGrid>
        <w:gridCol w:w="710"/>
        <w:gridCol w:w="2410"/>
        <w:gridCol w:w="5528"/>
        <w:gridCol w:w="5103"/>
        <w:gridCol w:w="1843"/>
      </w:tblGrid>
      <w:tr w:rsidR="00C532F3" w:rsidRPr="00210767" w:rsidTr="00210767">
        <w:trPr>
          <w:trHeight w:val="288"/>
        </w:trPr>
        <w:tc>
          <w:tcPr>
            <w:tcW w:w="710" w:type="dxa"/>
            <w:vMerge w:val="restart"/>
            <w:vAlign w:val="center"/>
            <w:hideMark/>
          </w:tcPr>
          <w:p w:rsidR="00C532F3" w:rsidRPr="00210767" w:rsidRDefault="00C532F3" w:rsidP="00441940">
            <w:pPr>
              <w:jc w:val="center"/>
              <w:rPr>
                <w:sz w:val="24"/>
                <w:szCs w:val="24"/>
              </w:rPr>
            </w:pPr>
            <w:r w:rsidRPr="00210767">
              <w:rPr>
                <w:sz w:val="24"/>
                <w:szCs w:val="24"/>
              </w:rPr>
              <w:t xml:space="preserve">№ </w:t>
            </w:r>
            <w:proofErr w:type="gramStart"/>
            <w:r w:rsidRPr="00210767">
              <w:rPr>
                <w:sz w:val="24"/>
                <w:szCs w:val="24"/>
              </w:rPr>
              <w:t>п</w:t>
            </w:r>
            <w:proofErr w:type="gramEnd"/>
            <w:r w:rsidRPr="00210767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532F3" w:rsidRPr="00210767" w:rsidRDefault="00C532F3" w:rsidP="00441940">
            <w:pPr>
              <w:jc w:val="center"/>
              <w:rPr>
                <w:sz w:val="24"/>
                <w:szCs w:val="24"/>
              </w:rPr>
            </w:pPr>
            <w:r w:rsidRPr="00210767">
              <w:rPr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C532F3" w:rsidRPr="00210767" w:rsidRDefault="00C532F3" w:rsidP="00441940">
            <w:pPr>
              <w:jc w:val="center"/>
              <w:rPr>
                <w:sz w:val="24"/>
                <w:szCs w:val="24"/>
              </w:rPr>
            </w:pPr>
            <w:r w:rsidRPr="00210767">
              <w:rPr>
                <w:sz w:val="24"/>
                <w:szCs w:val="24"/>
              </w:rPr>
              <w:t>Наименование ГУЗ</w:t>
            </w:r>
          </w:p>
        </w:tc>
        <w:tc>
          <w:tcPr>
            <w:tcW w:w="5103" w:type="dxa"/>
            <w:vMerge w:val="restart"/>
            <w:vAlign w:val="center"/>
            <w:hideMark/>
          </w:tcPr>
          <w:p w:rsidR="00C532F3" w:rsidRPr="00210767" w:rsidRDefault="00C532F3" w:rsidP="00441940">
            <w:pPr>
              <w:jc w:val="center"/>
              <w:rPr>
                <w:sz w:val="24"/>
                <w:szCs w:val="24"/>
              </w:rPr>
            </w:pPr>
            <w:r w:rsidRPr="00210767">
              <w:rPr>
                <w:sz w:val="24"/>
                <w:szCs w:val="24"/>
              </w:rPr>
              <w:t>Наименование и адрес структурного подразделения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C532F3" w:rsidRPr="00210767" w:rsidRDefault="00C532F3" w:rsidP="00441940">
            <w:pPr>
              <w:jc w:val="center"/>
              <w:rPr>
                <w:sz w:val="24"/>
                <w:szCs w:val="24"/>
              </w:rPr>
            </w:pPr>
            <w:r w:rsidRPr="00210767">
              <w:rPr>
                <w:sz w:val="24"/>
                <w:szCs w:val="24"/>
              </w:rPr>
              <w:t>Размер выплаты, руб.</w:t>
            </w:r>
          </w:p>
        </w:tc>
      </w:tr>
      <w:tr w:rsidR="00C532F3" w:rsidRPr="00210767" w:rsidTr="00210767">
        <w:trPr>
          <w:trHeight w:val="288"/>
        </w:trPr>
        <w:tc>
          <w:tcPr>
            <w:tcW w:w="710" w:type="dxa"/>
            <w:vMerge/>
            <w:vAlign w:val="center"/>
            <w:hideMark/>
          </w:tcPr>
          <w:p w:rsidR="00C532F3" w:rsidRPr="00210767" w:rsidRDefault="00C532F3" w:rsidP="0044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532F3" w:rsidRPr="00210767" w:rsidRDefault="00C532F3" w:rsidP="0044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C532F3" w:rsidRPr="00210767" w:rsidRDefault="00C532F3" w:rsidP="0044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C532F3" w:rsidRPr="00210767" w:rsidRDefault="00C532F3" w:rsidP="0044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532F3" w:rsidRPr="00210767" w:rsidRDefault="00C532F3" w:rsidP="00441940">
            <w:pPr>
              <w:jc w:val="center"/>
              <w:rPr>
                <w:sz w:val="24"/>
                <w:szCs w:val="24"/>
              </w:rPr>
            </w:pPr>
          </w:p>
        </w:tc>
      </w:tr>
      <w:tr w:rsidR="00210767" w:rsidRPr="00210767" w:rsidTr="00210767">
        <w:trPr>
          <w:trHeight w:val="624"/>
        </w:trPr>
        <w:tc>
          <w:tcPr>
            <w:tcW w:w="710" w:type="dxa"/>
            <w:vAlign w:val="center"/>
            <w:hideMark/>
          </w:tcPr>
          <w:p w:rsidR="00210767" w:rsidRPr="00210767" w:rsidRDefault="00185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  <w:hideMark/>
          </w:tcPr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r w:rsidRPr="00210767">
              <w:rPr>
                <w:color w:val="000000"/>
                <w:sz w:val="24"/>
                <w:szCs w:val="24"/>
              </w:rPr>
              <w:t>врач-офтальмолог</w:t>
            </w:r>
          </w:p>
        </w:tc>
        <w:tc>
          <w:tcPr>
            <w:tcW w:w="5528" w:type="dxa"/>
            <w:vAlign w:val="center"/>
            <w:hideMark/>
          </w:tcPr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10767">
              <w:rPr>
                <w:color w:val="000000"/>
                <w:sz w:val="24"/>
                <w:szCs w:val="24"/>
              </w:rPr>
              <w:t>ГБУЗ ПК "Кунгурская больница", Пермский край, г. Кунгур, ул. Красногвардейцев, 45в</w:t>
            </w:r>
            <w:proofErr w:type="gramEnd"/>
          </w:p>
        </w:tc>
        <w:tc>
          <w:tcPr>
            <w:tcW w:w="5103" w:type="dxa"/>
            <w:vAlign w:val="center"/>
            <w:hideMark/>
          </w:tcPr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r w:rsidRPr="00210767">
              <w:rPr>
                <w:color w:val="000000"/>
                <w:sz w:val="24"/>
                <w:szCs w:val="24"/>
              </w:rPr>
              <w:t xml:space="preserve">Поликлиника </w:t>
            </w:r>
            <w:proofErr w:type="spellStart"/>
            <w:r w:rsidRPr="00210767">
              <w:rPr>
                <w:color w:val="000000"/>
                <w:sz w:val="24"/>
                <w:szCs w:val="24"/>
              </w:rPr>
              <w:t>Кыласовского</w:t>
            </w:r>
            <w:proofErr w:type="spellEnd"/>
            <w:r w:rsidRPr="00210767">
              <w:rPr>
                <w:color w:val="000000"/>
                <w:sz w:val="24"/>
                <w:szCs w:val="24"/>
              </w:rPr>
              <w:t xml:space="preserve"> отделения, Пермский край, Кунгурский муниципальный район, с. Кыласово, ул. Больничная, 9</w:t>
            </w:r>
          </w:p>
        </w:tc>
        <w:tc>
          <w:tcPr>
            <w:tcW w:w="1843" w:type="dxa"/>
            <w:vAlign w:val="center"/>
            <w:hideMark/>
          </w:tcPr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r w:rsidRPr="00210767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10767" w:rsidRPr="00210767" w:rsidTr="00210767">
        <w:trPr>
          <w:trHeight w:val="624"/>
        </w:trPr>
        <w:tc>
          <w:tcPr>
            <w:tcW w:w="710" w:type="dxa"/>
            <w:vAlign w:val="center"/>
            <w:hideMark/>
          </w:tcPr>
          <w:p w:rsidR="00210767" w:rsidRPr="00210767" w:rsidRDefault="00185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r w:rsidRPr="00210767">
              <w:rPr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528" w:type="dxa"/>
            <w:vAlign w:val="center"/>
            <w:hideMark/>
          </w:tcPr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10767">
              <w:rPr>
                <w:color w:val="000000"/>
                <w:sz w:val="24"/>
                <w:szCs w:val="24"/>
              </w:rPr>
              <w:t>ГБУЗ ПК "Кунгурская больница", Пермский край, г. Кунгур, ул. Красногвардейцев, 45в</w:t>
            </w:r>
            <w:proofErr w:type="gramEnd"/>
          </w:p>
        </w:tc>
        <w:tc>
          <w:tcPr>
            <w:tcW w:w="5103" w:type="dxa"/>
            <w:vAlign w:val="center"/>
            <w:hideMark/>
          </w:tcPr>
          <w:p w:rsid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0767">
              <w:rPr>
                <w:color w:val="000000"/>
                <w:sz w:val="24"/>
                <w:szCs w:val="24"/>
              </w:rPr>
              <w:t>Моховская</w:t>
            </w:r>
            <w:proofErr w:type="spellEnd"/>
            <w:r w:rsidRPr="00210767">
              <w:rPr>
                <w:color w:val="000000"/>
                <w:sz w:val="24"/>
                <w:szCs w:val="24"/>
              </w:rPr>
              <w:t xml:space="preserve"> поликлиника, Пермский край, Кунгурский муниципальный район, </w:t>
            </w:r>
          </w:p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r w:rsidRPr="00210767">
              <w:rPr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210767">
              <w:rPr>
                <w:color w:val="000000"/>
                <w:sz w:val="24"/>
                <w:szCs w:val="24"/>
              </w:rPr>
              <w:t>Моховое</w:t>
            </w:r>
            <w:proofErr w:type="gramEnd"/>
            <w:r w:rsidRPr="00210767">
              <w:rPr>
                <w:color w:val="000000"/>
                <w:sz w:val="24"/>
                <w:szCs w:val="24"/>
              </w:rPr>
              <w:t>, ул. Строителей, 23</w:t>
            </w:r>
          </w:p>
        </w:tc>
        <w:tc>
          <w:tcPr>
            <w:tcW w:w="1843" w:type="dxa"/>
            <w:vAlign w:val="center"/>
            <w:hideMark/>
          </w:tcPr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r w:rsidRPr="00210767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210767" w:rsidRPr="00210767" w:rsidTr="00210767">
        <w:trPr>
          <w:trHeight w:val="624"/>
        </w:trPr>
        <w:tc>
          <w:tcPr>
            <w:tcW w:w="710" w:type="dxa"/>
            <w:vAlign w:val="center"/>
            <w:hideMark/>
          </w:tcPr>
          <w:p w:rsidR="00210767" w:rsidRPr="00210767" w:rsidRDefault="00185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r w:rsidRPr="00210767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528" w:type="dxa"/>
            <w:vAlign w:val="center"/>
            <w:hideMark/>
          </w:tcPr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10767">
              <w:rPr>
                <w:color w:val="000000"/>
                <w:sz w:val="24"/>
                <w:szCs w:val="24"/>
              </w:rPr>
              <w:t>ГБУЗ ПК "Кунгурская больница", Пермский край, г. Кунгур, ул. Красногвардейцев, 45в</w:t>
            </w:r>
            <w:proofErr w:type="gramEnd"/>
          </w:p>
        </w:tc>
        <w:tc>
          <w:tcPr>
            <w:tcW w:w="5103" w:type="dxa"/>
            <w:vAlign w:val="center"/>
            <w:hideMark/>
          </w:tcPr>
          <w:p w:rsidR="00E42040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r w:rsidRPr="00210767">
              <w:rPr>
                <w:color w:val="000000"/>
                <w:sz w:val="24"/>
                <w:szCs w:val="24"/>
              </w:rPr>
              <w:t xml:space="preserve">Комсомольская амбулатория, Пермский край, Кунгурский муниципальный район, </w:t>
            </w:r>
          </w:p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r w:rsidRPr="00210767">
              <w:rPr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210767">
              <w:rPr>
                <w:color w:val="000000"/>
                <w:sz w:val="24"/>
                <w:szCs w:val="24"/>
              </w:rPr>
              <w:t>Комсомольский</w:t>
            </w:r>
            <w:proofErr w:type="gramEnd"/>
            <w:r w:rsidRPr="00210767">
              <w:rPr>
                <w:color w:val="000000"/>
                <w:sz w:val="24"/>
                <w:szCs w:val="24"/>
              </w:rPr>
              <w:t>, ул. Ленина, 8</w:t>
            </w:r>
          </w:p>
        </w:tc>
        <w:tc>
          <w:tcPr>
            <w:tcW w:w="1843" w:type="dxa"/>
            <w:vAlign w:val="center"/>
            <w:hideMark/>
          </w:tcPr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r w:rsidRPr="00210767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10767" w:rsidRPr="00210767" w:rsidTr="00210767">
        <w:trPr>
          <w:trHeight w:val="624"/>
        </w:trPr>
        <w:tc>
          <w:tcPr>
            <w:tcW w:w="710" w:type="dxa"/>
            <w:vAlign w:val="center"/>
            <w:hideMark/>
          </w:tcPr>
          <w:p w:rsidR="00210767" w:rsidRPr="00210767" w:rsidRDefault="00185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vAlign w:val="center"/>
            <w:hideMark/>
          </w:tcPr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r w:rsidRPr="00210767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528" w:type="dxa"/>
            <w:vAlign w:val="center"/>
            <w:hideMark/>
          </w:tcPr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10767">
              <w:rPr>
                <w:color w:val="000000"/>
                <w:sz w:val="24"/>
                <w:szCs w:val="24"/>
              </w:rPr>
              <w:t>ГБУЗ ПК "Кунгурская больница", Пермский край, г. Кунгур, ул. Красногвардейцев, 45в</w:t>
            </w:r>
            <w:proofErr w:type="gramEnd"/>
          </w:p>
        </w:tc>
        <w:tc>
          <w:tcPr>
            <w:tcW w:w="5103" w:type="dxa"/>
            <w:vAlign w:val="center"/>
            <w:hideMark/>
          </w:tcPr>
          <w:p w:rsidR="00E42040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r w:rsidRPr="00210767">
              <w:rPr>
                <w:color w:val="000000"/>
                <w:sz w:val="24"/>
                <w:szCs w:val="24"/>
              </w:rPr>
              <w:t xml:space="preserve">Поликлиника Ленского отделения, Пермский край, Кунгурский муниципальный район, </w:t>
            </w:r>
          </w:p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r w:rsidRPr="00210767">
              <w:rPr>
                <w:color w:val="000000"/>
                <w:sz w:val="24"/>
                <w:szCs w:val="24"/>
              </w:rPr>
              <w:t>с.</w:t>
            </w:r>
            <w:r w:rsidR="00E42040">
              <w:rPr>
                <w:color w:val="000000"/>
                <w:sz w:val="24"/>
                <w:szCs w:val="24"/>
              </w:rPr>
              <w:t xml:space="preserve"> </w:t>
            </w:r>
            <w:r w:rsidRPr="00210767">
              <w:rPr>
                <w:color w:val="000000"/>
                <w:sz w:val="24"/>
                <w:szCs w:val="24"/>
              </w:rPr>
              <w:t>Ленск, ул. Ленина, 4</w:t>
            </w:r>
          </w:p>
        </w:tc>
        <w:tc>
          <w:tcPr>
            <w:tcW w:w="1843" w:type="dxa"/>
            <w:vAlign w:val="center"/>
            <w:hideMark/>
          </w:tcPr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r w:rsidRPr="00210767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210767" w:rsidRPr="00210767" w:rsidTr="00210767">
        <w:trPr>
          <w:trHeight w:val="936"/>
        </w:trPr>
        <w:tc>
          <w:tcPr>
            <w:tcW w:w="710" w:type="dxa"/>
            <w:vAlign w:val="center"/>
            <w:hideMark/>
          </w:tcPr>
          <w:p w:rsidR="00210767" w:rsidRPr="00210767" w:rsidRDefault="00185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  <w:hideMark/>
          </w:tcPr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r w:rsidRPr="00210767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528" w:type="dxa"/>
            <w:vAlign w:val="center"/>
            <w:hideMark/>
          </w:tcPr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10767">
              <w:rPr>
                <w:color w:val="000000"/>
                <w:sz w:val="24"/>
                <w:szCs w:val="24"/>
              </w:rPr>
              <w:t>ГБУЗ ПК "Кунгурская больница", Пермский край, г. Кунгур, ул. Красногвардейцев, 45в</w:t>
            </w:r>
            <w:proofErr w:type="gramEnd"/>
          </w:p>
        </w:tc>
        <w:tc>
          <w:tcPr>
            <w:tcW w:w="5103" w:type="dxa"/>
            <w:vAlign w:val="center"/>
            <w:hideMark/>
          </w:tcPr>
          <w:p w:rsidR="00E42040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r w:rsidRPr="00210767">
              <w:rPr>
                <w:color w:val="000000"/>
                <w:sz w:val="24"/>
                <w:szCs w:val="24"/>
              </w:rPr>
              <w:t>Филипповская поликлиника, Пермский край, Кунгурский муниципальный</w:t>
            </w:r>
            <w:r w:rsidR="00E42040">
              <w:rPr>
                <w:color w:val="000000"/>
                <w:sz w:val="24"/>
                <w:szCs w:val="24"/>
              </w:rPr>
              <w:t xml:space="preserve"> о</w:t>
            </w:r>
            <w:r w:rsidRPr="00210767">
              <w:rPr>
                <w:color w:val="000000"/>
                <w:sz w:val="24"/>
                <w:szCs w:val="24"/>
              </w:rPr>
              <w:t xml:space="preserve">круг, </w:t>
            </w:r>
          </w:p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10767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10767">
              <w:rPr>
                <w:color w:val="000000"/>
                <w:sz w:val="24"/>
                <w:szCs w:val="24"/>
              </w:rPr>
              <w:t>. Филипповка, 25а</w:t>
            </w:r>
          </w:p>
        </w:tc>
        <w:tc>
          <w:tcPr>
            <w:tcW w:w="1843" w:type="dxa"/>
            <w:vAlign w:val="center"/>
            <w:hideMark/>
          </w:tcPr>
          <w:p w:rsidR="00210767" w:rsidRPr="00210767" w:rsidRDefault="00210767">
            <w:pPr>
              <w:jc w:val="center"/>
              <w:rPr>
                <w:color w:val="000000"/>
                <w:sz w:val="24"/>
                <w:szCs w:val="24"/>
              </w:rPr>
            </w:pPr>
            <w:r w:rsidRPr="00210767">
              <w:rPr>
                <w:color w:val="000000"/>
                <w:sz w:val="24"/>
                <w:szCs w:val="24"/>
              </w:rPr>
              <w:t>1000000</w:t>
            </w:r>
          </w:p>
        </w:tc>
      </w:tr>
    </w:tbl>
    <w:p w:rsidR="005843A0" w:rsidRPr="00210767" w:rsidRDefault="005843A0" w:rsidP="00441940">
      <w:pPr>
        <w:jc w:val="center"/>
        <w:rPr>
          <w:sz w:val="24"/>
          <w:szCs w:val="24"/>
        </w:rPr>
      </w:pPr>
    </w:p>
    <w:sectPr w:rsidR="005843A0" w:rsidRPr="00210767" w:rsidSect="00A3092B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FBA"/>
    <w:multiLevelType w:val="multilevel"/>
    <w:tmpl w:val="FFAC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40E6C"/>
    <w:multiLevelType w:val="multilevel"/>
    <w:tmpl w:val="0F4C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460AF"/>
    <w:multiLevelType w:val="multilevel"/>
    <w:tmpl w:val="BF80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26824"/>
    <w:multiLevelType w:val="multilevel"/>
    <w:tmpl w:val="1040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4BEC"/>
    <w:rsid w:val="00070D90"/>
    <w:rsid w:val="00076036"/>
    <w:rsid w:val="000B0A42"/>
    <w:rsid w:val="000B5CC3"/>
    <w:rsid w:val="000C035F"/>
    <w:rsid w:val="000F3708"/>
    <w:rsid w:val="00152E4F"/>
    <w:rsid w:val="00173148"/>
    <w:rsid w:val="001855F3"/>
    <w:rsid w:val="001A69CC"/>
    <w:rsid w:val="00210767"/>
    <w:rsid w:val="002625AC"/>
    <w:rsid w:val="002E64A3"/>
    <w:rsid w:val="002F0D17"/>
    <w:rsid w:val="00337674"/>
    <w:rsid w:val="003E7EC1"/>
    <w:rsid w:val="003F0745"/>
    <w:rsid w:val="00420784"/>
    <w:rsid w:val="00441940"/>
    <w:rsid w:val="00454BEC"/>
    <w:rsid w:val="004900F3"/>
    <w:rsid w:val="004C687C"/>
    <w:rsid w:val="00500E52"/>
    <w:rsid w:val="00526491"/>
    <w:rsid w:val="0057247F"/>
    <w:rsid w:val="0058083D"/>
    <w:rsid w:val="005843A0"/>
    <w:rsid w:val="005A63E8"/>
    <w:rsid w:val="005A68B3"/>
    <w:rsid w:val="005E46D8"/>
    <w:rsid w:val="00672280"/>
    <w:rsid w:val="006D1D42"/>
    <w:rsid w:val="006F2508"/>
    <w:rsid w:val="00716714"/>
    <w:rsid w:val="007960F2"/>
    <w:rsid w:val="00801351"/>
    <w:rsid w:val="00833DF8"/>
    <w:rsid w:val="00897F9D"/>
    <w:rsid w:val="008B6645"/>
    <w:rsid w:val="008C3BD1"/>
    <w:rsid w:val="009068E1"/>
    <w:rsid w:val="0091729B"/>
    <w:rsid w:val="00985A7C"/>
    <w:rsid w:val="00A24745"/>
    <w:rsid w:val="00A3092B"/>
    <w:rsid w:val="00AE5506"/>
    <w:rsid w:val="00B226D9"/>
    <w:rsid w:val="00B236A1"/>
    <w:rsid w:val="00B82C9D"/>
    <w:rsid w:val="00B94331"/>
    <w:rsid w:val="00BF764C"/>
    <w:rsid w:val="00BF7769"/>
    <w:rsid w:val="00C03AD7"/>
    <w:rsid w:val="00C532F3"/>
    <w:rsid w:val="00C60D05"/>
    <w:rsid w:val="00CB37D3"/>
    <w:rsid w:val="00CC0473"/>
    <w:rsid w:val="00CD5713"/>
    <w:rsid w:val="00CE398B"/>
    <w:rsid w:val="00CE77D2"/>
    <w:rsid w:val="00CF4AC6"/>
    <w:rsid w:val="00CF4C81"/>
    <w:rsid w:val="00D61384"/>
    <w:rsid w:val="00DD0F32"/>
    <w:rsid w:val="00DE6E52"/>
    <w:rsid w:val="00E42040"/>
    <w:rsid w:val="00E43610"/>
    <w:rsid w:val="00E5157A"/>
    <w:rsid w:val="00E533FA"/>
    <w:rsid w:val="00E653E2"/>
    <w:rsid w:val="00EB25CE"/>
    <w:rsid w:val="00EB7868"/>
    <w:rsid w:val="00EE62FA"/>
    <w:rsid w:val="00F7100D"/>
    <w:rsid w:val="00FD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2474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47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Вавенкова Светлана Ивановна</dc:creator>
  <cp:lastModifiedBy>Image&amp;Matros ®</cp:lastModifiedBy>
  <cp:revision>4</cp:revision>
  <dcterms:created xsi:type="dcterms:W3CDTF">2022-04-28T03:48:00Z</dcterms:created>
  <dcterms:modified xsi:type="dcterms:W3CDTF">2022-07-28T05:05:00Z</dcterms:modified>
</cp:coreProperties>
</file>