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C92D7" w14:textId="64FAE09F" w:rsidR="006845F9" w:rsidRDefault="006845F9" w:rsidP="007D64B8">
      <w:pPr>
        <w:pStyle w:val="a3"/>
        <w:spacing w:after="120"/>
        <w:ind w:left="-425"/>
        <w:jc w:val="center"/>
        <w:rPr>
          <w:sz w:val="28"/>
          <w:szCs w:val="28"/>
        </w:rPr>
      </w:pPr>
      <w:r w:rsidRPr="00A133DA">
        <w:rPr>
          <w:sz w:val="28"/>
          <w:szCs w:val="28"/>
        </w:rPr>
        <w:t>ГОСУДАРСТВЕННОЕ БЮДЖЕТНОЕ УЧРЕЖДЕНИЕ</w:t>
      </w:r>
      <w:r>
        <w:rPr>
          <w:sz w:val="28"/>
          <w:szCs w:val="28"/>
        </w:rPr>
        <w:t xml:space="preserve"> </w:t>
      </w:r>
      <w:r w:rsidRPr="00A133DA">
        <w:rPr>
          <w:sz w:val="28"/>
          <w:szCs w:val="28"/>
        </w:rPr>
        <w:t>ЗДРАВООХРАНЕНИЯ ПЕРМСКОГО КРАЯ</w:t>
      </w:r>
    </w:p>
    <w:p w14:paraId="2181A812" w14:textId="362DB0C2" w:rsidR="006845F9" w:rsidRDefault="006845F9" w:rsidP="006845F9">
      <w:pPr>
        <w:pBdr>
          <w:bottom w:val="single" w:sz="12" w:space="1" w:color="auto"/>
        </w:pBdr>
        <w:ind w:left="-142"/>
      </w:pPr>
      <w:r>
        <w:rPr>
          <w:noProof/>
          <w:sz w:val="28"/>
          <w:szCs w:val="28"/>
        </w:rPr>
        <w:drawing>
          <wp:inline distT="0" distB="0" distL="0" distR="0" wp14:anchorId="1CFF6EB1" wp14:editId="0E463360">
            <wp:extent cx="2475022" cy="904875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973" cy="927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3A607" w14:textId="1BBFAA71" w:rsidR="006845F9" w:rsidRDefault="002949F1" w:rsidP="006845F9">
      <w:pPr>
        <w:ind w:left="-142"/>
      </w:pPr>
      <w:r w:rsidRPr="007048C5">
        <w:rPr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AFDF1AC" wp14:editId="01E07A68">
                <wp:simplePos x="0" y="0"/>
                <wp:positionH relativeFrom="column">
                  <wp:posOffset>3280410</wp:posOffset>
                </wp:positionH>
                <wp:positionV relativeFrom="paragraph">
                  <wp:posOffset>225425</wp:posOffset>
                </wp:positionV>
                <wp:extent cx="3019425" cy="1504950"/>
                <wp:effectExtent l="0" t="0" r="28575" b="1905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15EDA" w14:textId="77777777" w:rsidR="00AC1B06" w:rsidRDefault="00B52943" w:rsidP="00B52943">
                            <w:pP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52943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Руководителям медицинских организаций</w:t>
                            </w:r>
                            <w:r w:rsidR="00AC1B06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52943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Пермского края </w:t>
                            </w:r>
                          </w:p>
                          <w:p w14:paraId="3BEB6BA8" w14:textId="081ABA7F" w:rsidR="00B52943" w:rsidRPr="00B52943" w:rsidRDefault="00B52943" w:rsidP="00B52943">
                            <w:pP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52943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(по списку)</w:t>
                            </w:r>
                          </w:p>
                          <w:p w14:paraId="56A90883" w14:textId="4CB76B04" w:rsidR="00537E52" w:rsidRPr="00866A11" w:rsidRDefault="00537E52" w:rsidP="007604E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DF1A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8.3pt;margin-top:17.75pt;width:237.75pt;height:11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" strokecolor="white [3212]">
                <v:textbox>
                  <w:txbxContent>
                    <w:p w14:paraId="04715EDA" w14:textId="77777777" w:rsidR="00AC1B06" w:rsidRDefault="00B52943" w:rsidP="00B52943">
                      <w:pP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B52943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Руководителям медицинских организаций</w:t>
                      </w:r>
                      <w:r w:rsidR="00AC1B06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B52943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Пермского края </w:t>
                      </w:r>
                    </w:p>
                    <w:p w14:paraId="3BEB6BA8" w14:textId="081ABA7F" w:rsidR="00B52943" w:rsidRPr="00B52943" w:rsidRDefault="00B52943" w:rsidP="00B52943">
                      <w:pP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B52943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(по списку)</w:t>
                      </w:r>
                    </w:p>
                    <w:p w14:paraId="56A90883" w14:textId="4CB76B04" w:rsidR="00537E52" w:rsidRPr="00866A11" w:rsidRDefault="00537E52" w:rsidP="007604E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024060" w14:textId="699888A9" w:rsidR="006845F9" w:rsidRPr="006845F9" w:rsidRDefault="006845F9" w:rsidP="006845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5F9">
        <w:rPr>
          <w:rFonts w:ascii="Times New Roman" w:hAnsi="Times New Roman" w:cs="Times New Roman"/>
          <w:sz w:val="24"/>
          <w:szCs w:val="24"/>
        </w:rPr>
        <w:t>614990, г. Пермь, ул. Пушкина, 85</w:t>
      </w:r>
    </w:p>
    <w:p w14:paraId="236C83D6" w14:textId="241C472B" w:rsidR="006845F9" w:rsidRPr="002A463D" w:rsidRDefault="006845F9" w:rsidP="006845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5F9">
        <w:rPr>
          <w:rFonts w:ascii="Times New Roman" w:hAnsi="Times New Roman" w:cs="Times New Roman"/>
          <w:sz w:val="24"/>
          <w:szCs w:val="24"/>
        </w:rPr>
        <w:t>Тел</w:t>
      </w:r>
      <w:r w:rsidRPr="002A463D">
        <w:rPr>
          <w:rFonts w:ascii="Times New Roman" w:hAnsi="Times New Roman" w:cs="Times New Roman"/>
          <w:sz w:val="24"/>
          <w:szCs w:val="24"/>
        </w:rPr>
        <w:t>: +7(342) 236-45-62</w:t>
      </w:r>
    </w:p>
    <w:p w14:paraId="150A5DDF" w14:textId="1593194F" w:rsidR="006845F9" w:rsidRPr="004E1D34" w:rsidRDefault="006845F9" w:rsidP="006845F9">
      <w:pPr>
        <w:tabs>
          <w:tab w:val="left" w:pos="5040"/>
        </w:tabs>
        <w:spacing w:after="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4E1D34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8" w:history="1">
        <w:r w:rsidR="004E1D34" w:rsidRPr="004E1D3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cozmp-perm@med.permkrai.ru</w:t>
        </w:r>
      </w:hyperlink>
      <w:r w:rsidR="004E1D34" w:rsidRPr="004E1D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0E1666F" w14:textId="15AA5739" w:rsidR="006845F9" w:rsidRPr="007D64B8" w:rsidRDefault="007B5D02" w:rsidP="006845F9">
      <w:pPr>
        <w:tabs>
          <w:tab w:val="left" w:pos="504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E385A" w:rsidRPr="004E1D3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1E385A" w:rsidRPr="007D64B8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="001E385A" w:rsidRPr="004E1D3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1E385A" w:rsidRPr="007D64B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E385A" w:rsidRPr="004E1D3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budzdorovperm</w:t>
        </w:r>
        <w:proofErr w:type="spellEnd"/>
        <w:r w:rsidR="001E385A" w:rsidRPr="007D64B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E385A" w:rsidRPr="004E1D3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0CC8B0F5" w14:textId="77777777" w:rsidR="001E385A" w:rsidRPr="007D64B8" w:rsidRDefault="001E385A" w:rsidP="006845F9">
      <w:pPr>
        <w:tabs>
          <w:tab w:val="left" w:pos="504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14:paraId="4223AD28" w14:textId="77777777" w:rsidR="006845F9" w:rsidRPr="00C54B10" w:rsidRDefault="006845F9" w:rsidP="006845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B10">
        <w:rPr>
          <w:rFonts w:ascii="Times New Roman" w:hAnsi="Times New Roman" w:cs="Times New Roman"/>
          <w:sz w:val="24"/>
          <w:szCs w:val="24"/>
        </w:rPr>
        <w:t>________________ № ______________</w:t>
      </w:r>
    </w:p>
    <w:p w14:paraId="6DB6A288" w14:textId="2EDD482C" w:rsidR="006845F9" w:rsidRPr="006845F9" w:rsidRDefault="006845F9" w:rsidP="006845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5F9">
        <w:rPr>
          <w:rFonts w:ascii="Times New Roman" w:hAnsi="Times New Roman" w:cs="Times New Roman"/>
          <w:sz w:val="24"/>
          <w:szCs w:val="24"/>
        </w:rPr>
        <w:t>На № ___________от _______________</w:t>
      </w:r>
    </w:p>
    <w:p w14:paraId="128634CB" w14:textId="7A269420" w:rsidR="006845F9" w:rsidRPr="006845F9" w:rsidRDefault="00866A11" w:rsidP="006845F9">
      <w:pPr>
        <w:tabs>
          <w:tab w:val="left" w:pos="5040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45F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094C6D" wp14:editId="4AEBB6E6">
                <wp:simplePos x="0" y="0"/>
                <wp:positionH relativeFrom="column">
                  <wp:posOffset>13335</wp:posOffset>
                </wp:positionH>
                <wp:positionV relativeFrom="paragraph">
                  <wp:posOffset>120650</wp:posOffset>
                </wp:positionV>
                <wp:extent cx="2743200" cy="1000125"/>
                <wp:effectExtent l="0" t="0" r="19050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7CF84" w14:textId="233F1A16" w:rsidR="006845F9" w:rsidRPr="00B52943" w:rsidRDefault="00B52943" w:rsidP="006845F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529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 содействии в проведении образовательно-просветительской акции «Диктант здоровья»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94C6D" id="_x0000_s1027" type="#_x0000_t202" style="position:absolute;left:0;text-align:left;margin-left:1.05pt;margin-top:9.5pt;width:3in;height:7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" strokecolor="white [3212]">
                <v:textbox>
                  <w:txbxContent>
                    <w:p w14:paraId="4257CF84" w14:textId="233F1A16" w:rsidR="006845F9" w:rsidRPr="00B52943" w:rsidRDefault="00B52943" w:rsidP="006845F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529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 содействии в проведении образовательно-просветительской акции «Диктант здоровья»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2B7C84" w14:textId="77777777" w:rsidR="00CC0880" w:rsidRDefault="00CC0880" w:rsidP="004E1D34">
      <w:pPr>
        <w:spacing w:after="0" w:line="360" w:lineRule="exact"/>
        <w:ind w:firstLine="708"/>
        <w:jc w:val="both"/>
        <w:rPr>
          <w:sz w:val="20"/>
          <w:szCs w:val="20"/>
        </w:rPr>
      </w:pPr>
    </w:p>
    <w:p w14:paraId="3D1ABC3D" w14:textId="77777777" w:rsidR="00CC0880" w:rsidRDefault="00CC0880" w:rsidP="004E1D34">
      <w:pPr>
        <w:spacing w:after="0" w:line="360" w:lineRule="exact"/>
        <w:ind w:firstLine="708"/>
        <w:jc w:val="both"/>
        <w:rPr>
          <w:sz w:val="20"/>
          <w:szCs w:val="20"/>
        </w:rPr>
      </w:pPr>
    </w:p>
    <w:p w14:paraId="2F821F71" w14:textId="77777777" w:rsidR="00CC0880" w:rsidRDefault="00CC0880" w:rsidP="004E1D34">
      <w:pPr>
        <w:spacing w:after="0" w:line="360" w:lineRule="exact"/>
        <w:ind w:firstLine="708"/>
        <w:jc w:val="both"/>
        <w:rPr>
          <w:sz w:val="20"/>
          <w:szCs w:val="20"/>
        </w:rPr>
      </w:pPr>
    </w:p>
    <w:p w14:paraId="5E622B26" w14:textId="77777777" w:rsidR="00CC0880" w:rsidRDefault="00CC0880" w:rsidP="00A04BAD">
      <w:pPr>
        <w:spacing w:after="0" w:line="360" w:lineRule="exact"/>
        <w:jc w:val="both"/>
        <w:rPr>
          <w:sz w:val="20"/>
          <w:szCs w:val="20"/>
        </w:rPr>
      </w:pPr>
    </w:p>
    <w:p w14:paraId="140E7EA0" w14:textId="33227624" w:rsidR="00E91716" w:rsidRPr="00772B38" w:rsidRDefault="00E91716" w:rsidP="00E91716">
      <w:pPr>
        <w:spacing w:after="0" w:line="360" w:lineRule="exact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</w:t>
      </w:r>
      <w:r w:rsidR="00772B38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</w:t>
      </w:r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7D86A6E4" w14:textId="77777777" w:rsidR="00E91716" w:rsidRPr="00E861E4" w:rsidRDefault="00E91716" w:rsidP="00E91716">
      <w:pPr>
        <w:spacing w:after="0" w:line="360" w:lineRule="exact"/>
        <w:ind w:firstLine="708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0E17AFB3" w14:textId="35CD7D21" w:rsidR="00B52943" w:rsidRPr="00772B38" w:rsidRDefault="00772B38" w:rsidP="00CE7AA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75313630"/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стратегии «Санпросвет» Федеральная служба по надзору в сфере защиты прав потребителей и благополучия человека проводит 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просветительск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«Диктант здоровья»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</w:t>
      </w:r>
      <w:r w:rsidR="002A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</w:t>
      </w:r>
      <w:r w:rsidR="002A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«Диктант здоровья»</w:t>
      </w:r>
      <w:r w:rsidR="002A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проверить свои знания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 личной гигиены,</w:t>
      </w:r>
      <w:r w:rsidR="00B5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профилактике заболеваний, </w:t>
      </w:r>
      <w:r w:rsidR="00CE7AAF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здоровому питанию</w:t>
      </w:r>
      <w:r w:rsidR="00CE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E7AAF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943"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санитарно-гигиеническим нормам.</w:t>
      </w:r>
      <w:r w:rsidR="00CE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Акция рассчитана на аудиторию всех социально-демографических групп от 13 лет и старше.</w:t>
      </w:r>
    </w:p>
    <w:p w14:paraId="094C395C" w14:textId="7126A176" w:rsidR="00CE7AAF" w:rsidRDefault="00CE7AAF" w:rsidP="00CE7AA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«Диктант здоровья»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</w:t>
      </w:r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16 по 21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г. на созданном </w:t>
      </w:r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ресурсе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Санщит.рус</w:t>
      </w:r>
      <w:proofErr w:type="spellEnd"/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ссылке </w:t>
      </w:r>
      <w:hyperlink r:id="rId10" w:history="1">
        <w:r w:rsidRPr="00E94B4C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E94B4C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E94B4C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санщит</w:t>
        </w:r>
        <w:r w:rsidRPr="00E94B4C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E94B4C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рус</w:t>
        </w:r>
        <w:proofErr w:type="spellEnd"/>
        <w:r w:rsidRPr="00E94B4C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Pr="00772B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0D046A" w14:textId="2602029F" w:rsidR="00772B38" w:rsidRPr="00CE7AAF" w:rsidRDefault="00CE7AAF" w:rsidP="00CE7AA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Приглашаем принять участие в акции, а также просим </w:t>
      </w:r>
      <w:r w:rsidR="004A55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проинформировать сотрудников и пациентов об акции всеми доступными способами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0"/>
    </w:p>
    <w:p w14:paraId="2D280F45" w14:textId="77777777" w:rsidR="00772B38" w:rsidRDefault="00772B38" w:rsidP="00CC0880">
      <w:pPr>
        <w:tabs>
          <w:tab w:val="left" w:pos="504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14:paraId="70D4C6B0" w14:textId="77777777" w:rsidR="00CE7AAF" w:rsidRPr="00E861E4" w:rsidRDefault="00CE7AAF" w:rsidP="00CC0880">
      <w:pPr>
        <w:tabs>
          <w:tab w:val="left" w:pos="504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14:paraId="2E979B49" w14:textId="7F1482F4" w:rsidR="00F97284" w:rsidRPr="00772B38" w:rsidRDefault="007D64B8" w:rsidP="00CC0880">
      <w:pPr>
        <w:tabs>
          <w:tab w:val="left" w:pos="5040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72B38">
        <w:rPr>
          <w:rFonts w:ascii="Times New Roman" w:hAnsi="Times New Roman" w:cs="Times New Roman"/>
          <w:sz w:val="28"/>
          <w:szCs w:val="28"/>
        </w:rPr>
        <w:t>Главный врач</w:t>
      </w:r>
      <w:r w:rsidR="00C11513" w:rsidRPr="00772B38">
        <w:rPr>
          <w:rFonts w:ascii="Times New Roman" w:hAnsi="Times New Roman" w:cs="Times New Roman"/>
          <w:sz w:val="28"/>
          <w:szCs w:val="28"/>
        </w:rPr>
        <w:tab/>
      </w:r>
      <w:r w:rsidR="00C11513" w:rsidRPr="00772B38">
        <w:rPr>
          <w:rFonts w:ascii="Times New Roman" w:hAnsi="Times New Roman" w:cs="Times New Roman"/>
          <w:sz w:val="28"/>
          <w:szCs w:val="28"/>
        </w:rPr>
        <w:tab/>
      </w:r>
      <w:r w:rsidR="00C11513" w:rsidRPr="00772B38">
        <w:rPr>
          <w:rFonts w:ascii="Times New Roman" w:hAnsi="Times New Roman" w:cs="Times New Roman"/>
          <w:sz w:val="28"/>
          <w:szCs w:val="28"/>
        </w:rPr>
        <w:tab/>
      </w:r>
      <w:r w:rsidR="00C11513" w:rsidRPr="00772B38">
        <w:rPr>
          <w:rFonts w:ascii="Times New Roman" w:hAnsi="Times New Roman" w:cs="Times New Roman"/>
          <w:sz w:val="28"/>
          <w:szCs w:val="28"/>
        </w:rPr>
        <w:tab/>
      </w:r>
      <w:r w:rsidR="00C11513" w:rsidRPr="00772B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772B38">
        <w:rPr>
          <w:rFonts w:ascii="Times New Roman" w:hAnsi="Times New Roman" w:cs="Times New Roman"/>
          <w:sz w:val="28"/>
          <w:szCs w:val="28"/>
        </w:rPr>
        <w:t xml:space="preserve">    Ю.Б. Власова</w:t>
      </w:r>
    </w:p>
    <w:p w14:paraId="5CB4D5B9" w14:textId="77777777" w:rsidR="00772B38" w:rsidRPr="00537E52" w:rsidRDefault="00772B38" w:rsidP="00484ED6">
      <w:pPr>
        <w:tabs>
          <w:tab w:val="left" w:pos="5040"/>
        </w:tabs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_GoBack"/>
      <w:bookmarkEnd w:id="1"/>
    </w:p>
    <w:p w14:paraId="2CB10FD9" w14:textId="77777777" w:rsidR="002A463D" w:rsidRDefault="002A463D" w:rsidP="00F972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4BC98E" w14:textId="77777777" w:rsidR="002A463D" w:rsidRDefault="002A463D" w:rsidP="00F972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4DCD0A" w14:textId="148018A4" w:rsidR="00F97284" w:rsidRPr="002A463D" w:rsidRDefault="00B56F77" w:rsidP="00F972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463D">
        <w:rPr>
          <w:rFonts w:ascii="Times New Roman" w:hAnsi="Times New Roman" w:cs="Times New Roman"/>
          <w:sz w:val="20"/>
          <w:szCs w:val="20"/>
        </w:rPr>
        <w:t>Калинина А</w:t>
      </w:r>
      <w:r w:rsidR="00A04BAD" w:rsidRPr="002A463D">
        <w:rPr>
          <w:rFonts w:ascii="Times New Roman" w:hAnsi="Times New Roman" w:cs="Times New Roman"/>
          <w:sz w:val="20"/>
          <w:szCs w:val="20"/>
        </w:rPr>
        <w:t>лена Павловна</w:t>
      </w:r>
    </w:p>
    <w:p w14:paraId="5F3A4AA0" w14:textId="3981AAA4" w:rsidR="00F97284" w:rsidRPr="002A463D" w:rsidRDefault="00F97284" w:rsidP="00F972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463D">
        <w:rPr>
          <w:rFonts w:ascii="Times New Roman" w:hAnsi="Times New Roman" w:cs="Times New Roman"/>
          <w:sz w:val="20"/>
          <w:szCs w:val="20"/>
        </w:rPr>
        <w:t>Телефон</w:t>
      </w:r>
      <w:r w:rsidR="00B56F77" w:rsidRPr="002A463D">
        <w:rPr>
          <w:rFonts w:ascii="Times New Roman" w:hAnsi="Times New Roman" w:cs="Times New Roman"/>
          <w:sz w:val="20"/>
          <w:szCs w:val="20"/>
        </w:rPr>
        <w:t xml:space="preserve">: </w:t>
      </w:r>
      <w:r w:rsidR="00A04BAD" w:rsidRPr="002A463D">
        <w:rPr>
          <w:rFonts w:ascii="Times New Roman" w:hAnsi="Times New Roman" w:cs="Times New Roman"/>
          <w:sz w:val="20"/>
          <w:szCs w:val="20"/>
        </w:rPr>
        <w:t>+7(342)236-47-47</w:t>
      </w:r>
    </w:p>
    <w:sectPr w:rsidR="00F97284" w:rsidRPr="002A463D" w:rsidSect="00E12F6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4D777" w14:textId="77777777" w:rsidR="007B5D02" w:rsidRDefault="007B5D02" w:rsidP="00311876">
      <w:pPr>
        <w:spacing w:after="0" w:line="240" w:lineRule="auto"/>
      </w:pPr>
      <w:r>
        <w:separator/>
      </w:r>
    </w:p>
  </w:endnote>
  <w:endnote w:type="continuationSeparator" w:id="0">
    <w:p w14:paraId="36D22561" w14:textId="77777777" w:rsidR="007B5D02" w:rsidRDefault="007B5D02" w:rsidP="0031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FD4A2" w14:textId="77777777" w:rsidR="007B5D02" w:rsidRDefault="007B5D02" w:rsidP="00311876">
      <w:pPr>
        <w:spacing w:after="0" w:line="240" w:lineRule="auto"/>
      </w:pPr>
      <w:r>
        <w:separator/>
      </w:r>
    </w:p>
  </w:footnote>
  <w:footnote w:type="continuationSeparator" w:id="0">
    <w:p w14:paraId="064AEFA7" w14:textId="77777777" w:rsidR="007B5D02" w:rsidRDefault="007B5D02" w:rsidP="00311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31A34EF"/>
    <w:multiLevelType w:val="hybridMultilevel"/>
    <w:tmpl w:val="5D10C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97A"/>
    <w:rsid w:val="000F37D1"/>
    <w:rsid w:val="001560D2"/>
    <w:rsid w:val="001856CA"/>
    <w:rsid w:val="0019755D"/>
    <w:rsid w:val="001E385A"/>
    <w:rsid w:val="00213742"/>
    <w:rsid w:val="00236346"/>
    <w:rsid w:val="002949F1"/>
    <w:rsid w:val="002A0D36"/>
    <w:rsid w:val="002A463D"/>
    <w:rsid w:val="00302FEE"/>
    <w:rsid w:val="00311876"/>
    <w:rsid w:val="003D64C5"/>
    <w:rsid w:val="00445B73"/>
    <w:rsid w:val="00484ED6"/>
    <w:rsid w:val="00485870"/>
    <w:rsid w:val="004A5597"/>
    <w:rsid w:val="004D26D5"/>
    <w:rsid w:val="004E1D34"/>
    <w:rsid w:val="005233D5"/>
    <w:rsid w:val="00537E52"/>
    <w:rsid w:val="00551B90"/>
    <w:rsid w:val="00595325"/>
    <w:rsid w:val="006001F2"/>
    <w:rsid w:val="00604ACF"/>
    <w:rsid w:val="00643761"/>
    <w:rsid w:val="006845F9"/>
    <w:rsid w:val="006B0D53"/>
    <w:rsid w:val="007604E2"/>
    <w:rsid w:val="00772B38"/>
    <w:rsid w:val="007B5D02"/>
    <w:rsid w:val="007C1388"/>
    <w:rsid w:val="007D64B8"/>
    <w:rsid w:val="00810CDE"/>
    <w:rsid w:val="008228A0"/>
    <w:rsid w:val="00866A11"/>
    <w:rsid w:val="008D6B47"/>
    <w:rsid w:val="00913674"/>
    <w:rsid w:val="009430E5"/>
    <w:rsid w:val="00A04BAD"/>
    <w:rsid w:val="00A1439A"/>
    <w:rsid w:val="00AA6C2B"/>
    <w:rsid w:val="00AC1B06"/>
    <w:rsid w:val="00B52943"/>
    <w:rsid w:val="00B56F77"/>
    <w:rsid w:val="00B6660A"/>
    <w:rsid w:val="00B93A4F"/>
    <w:rsid w:val="00C11513"/>
    <w:rsid w:val="00C54B10"/>
    <w:rsid w:val="00C92442"/>
    <w:rsid w:val="00CC0880"/>
    <w:rsid w:val="00CE7AAF"/>
    <w:rsid w:val="00CF7128"/>
    <w:rsid w:val="00D2299D"/>
    <w:rsid w:val="00D2435F"/>
    <w:rsid w:val="00D93809"/>
    <w:rsid w:val="00DD7FFC"/>
    <w:rsid w:val="00E12F61"/>
    <w:rsid w:val="00E23E40"/>
    <w:rsid w:val="00E30E9A"/>
    <w:rsid w:val="00E861E4"/>
    <w:rsid w:val="00E91716"/>
    <w:rsid w:val="00EE597A"/>
    <w:rsid w:val="00F701D4"/>
    <w:rsid w:val="00F9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3B68"/>
  <w15:chartTrackingRefBased/>
  <w15:docId w15:val="{7EEA8C41-B772-4195-BC67-37C8891C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5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4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1876"/>
  </w:style>
  <w:style w:type="character" w:styleId="a7">
    <w:name w:val="Hyperlink"/>
    <w:basedOn w:val="a0"/>
    <w:uiPriority w:val="99"/>
    <w:unhideWhenUsed/>
    <w:rsid w:val="001E385A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E385A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A04BAD"/>
    <w:pPr>
      <w:spacing w:line="256" w:lineRule="auto"/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2A46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zmp-perm@med.permkra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&#1089;&#1072;&#1085;&#1097;&#1080;&#1090;.&#1088;&#1091;&#1089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zdorov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Ивановна Вершинина</dc:creator>
  <cp:keywords/>
  <dc:description/>
  <cp:lastModifiedBy>Секретарь</cp:lastModifiedBy>
  <cp:revision>13</cp:revision>
  <cp:lastPrinted>2024-08-30T10:34:00Z</cp:lastPrinted>
  <dcterms:created xsi:type="dcterms:W3CDTF">2022-12-15T09:56:00Z</dcterms:created>
  <dcterms:modified xsi:type="dcterms:W3CDTF">2024-09-03T10:31:00Z</dcterms:modified>
</cp:coreProperties>
</file>